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9E" w:rsidRPr="002F5B09" w:rsidRDefault="00913D9E" w:rsidP="00913D9E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5B09">
        <w:rPr>
          <w:rFonts w:ascii="Times New Roman" w:hAnsi="Times New Roman"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79F7680D" wp14:editId="235FB5AF">
            <wp:simplePos x="0" y="0"/>
            <wp:positionH relativeFrom="margin">
              <wp:posOffset>-167640</wp:posOffset>
            </wp:positionH>
            <wp:positionV relativeFrom="margin">
              <wp:posOffset>-291465</wp:posOffset>
            </wp:positionV>
            <wp:extent cx="856800" cy="932400"/>
            <wp:effectExtent l="0" t="0" r="635" b="1270"/>
            <wp:wrapNone/>
            <wp:docPr id="1" name="Obrázek 1" descr="Čečelice – znak">
              <a:hlinkClick xmlns:a="http://schemas.openxmlformats.org/drawingml/2006/main" r:id="rId5" tooltip="&quot;Čečelice –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čelice – znak">
                      <a:hlinkClick r:id="rId5" tooltip="&quot;Čečelice –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D9E" w:rsidRPr="002F5B09" w:rsidRDefault="00913D9E" w:rsidP="006441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5B09">
        <w:rPr>
          <w:rFonts w:ascii="Times New Roman" w:hAnsi="Times New Roman"/>
          <w:b/>
          <w:sz w:val="36"/>
          <w:szCs w:val="36"/>
        </w:rPr>
        <w:t>Obec Čečelice</w:t>
      </w:r>
    </w:p>
    <w:p w:rsidR="00913D9E" w:rsidRPr="00ED53DA" w:rsidRDefault="00913D9E" w:rsidP="00644190">
      <w:pPr>
        <w:pBdr>
          <w:bottom w:val="single" w:sz="4" w:space="1" w:color="000000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09">
        <w:rPr>
          <w:rFonts w:ascii="Times New Roman" w:hAnsi="Times New Roman"/>
          <w:b/>
          <w:color w:val="000000"/>
          <w:sz w:val="24"/>
          <w:szCs w:val="24"/>
        </w:rPr>
        <w:t>se sídlem Obecní úřad Čečelic</w:t>
      </w:r>
      <w:r w:rsidRPr="00ED53DA">
        <w:rPr>
          <w:rFonts w:ascii="Times New Roman" w:hAnsi="Times New Roman"/>
          <w:b/>
          <w:color w:val="000000"/>
          <w:sz w:val="24"/>
          <w:szCs w:val="24"/>
        </w:rPr>
        <w:t>e,</w:t>
      </w:r>
      <w:r w:rsidR="00012F31" w:rsidRPr="00ED53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Hlk507249381"/>
      <w:r w:rsidRPr="00ED53DA">
        <w:rPr>
          <w:rFonts w:ascii="Times New Roman" w:hAnsi="Times New Roman"/>
          <w:b/>
          <w:sz w:val="24"/>
          <w:szCs w:val="24"/>
        </w:rPr>
        <w:t xml:space="preserve">Všetatská </w:t>
      </w:r>
      <w:r w:rsidR="00490178" w:rsidRPr="00ED53DA">
        <w:rPr>
          <w:rFonts w:ascii="Times New Roman" w:hAnsi="Times New Roman"/>
          <w:b/>
          <w:sz w:val="24"/>
          <w:szCs w:val="24"/>
        </w:rPr>
        <w:t>4</w:t>
      </w:r>
      <w:r w:rsidRPr="00ED53DA">
        <w:rPr>
          <w:rFonts w:ascii="Times New Roman" w:hAnsi="Times New Roman"/>
          <w:b/>
          <w:sz w:val="24"/>
          <w:szCs w:val="24"/>
        </w:rPr>
        <w:t>1/1, 277 32 Čečelice</w:t>
      </w:r>
      <w:bookmarkEnd w:id="0"/>
      <w:r w:rsidRPr="00ED53DA">
        <w:rPr>
          <w:rFonts w:ascii="Times New Roman" w:hAnsi="Times New Roman"/>
          <w:b/>
          <w:sz w:val="24"/>
          <w:szCs w:val="24"/>
        </w:rPr>
        <w:br/>
        <w:t>tel./fax: 315 696 191, e-mail: </w:t>
      </w:r>
      <w:hyperlink r:id="rId7" w:history="1">
        <w:r w:rsidR="00ED53DA" w:rsidRPr="00ED53DA">
          <w:rPr>
            <w:rStyle w:val="Hypertextovodkaz"/>
            <w:rFonts w:ascii="Times New Roman" w:hAnsi="Times New Roman"/>
            <w:b/>
            <w:sz w:val="24"/>
            <w:szCs w:val="24"/>
          </w:rPr>
          <w:t>info@cecelice.cz</w:t>
        </w:r>
      </w:hyperlink>
      <w:r w:rsidR="00ED53DA" w:rsidRPr="00ED53DA">
        <w:rPr>
          <w:rFonts w:ascii="Times New Roman" w:hAnsi="Times New Roman"/>
          <w:b/>
          <w:sz w:val="24"/>
          <w:szCs w:val="24"/>
        </w:rPr>
        <w:t xml:space="preserve">  </w:t>
      </w:r>
    </w:p>
    <w:p w:rsidR="00913D9E" w:rsidRPr="002F5B09" w:rsidRDefault="00913D9E" w:rsidP="00913D9E">
      <w:pPr>
        <w:pStyle w:val="Zkladntext"/>
        <w:spacing w:line="240" w:lineRule="auto"/>
        <w:jc w:val="both"/>
        <w:rPr>
          <w:b/>
          <w:sz w:val="20"/>
        </w:rPr>
      </w:pPr>
    </w:p>
    <w:p w:rsidR="00913D9E" w:rsidRPr="002F5B09" w:rsidRDefault="00913D9E" w:rsidP="00913D9E">
      <w:pPr>
        <w:pStyle w:val="Zkladntext"/>
        <w:spacing w:line="240" w:lineRule="auto"/>
        <w:jc w:val="both"/>
        <w:rPr>
          <w:b/>
          <w:sz w:val="20"/>
        </w:rPr>
      </w:pPr>
    </w:p>
    <w:p w:rsidR="00490178" w:rsidRPr="002F5B09" w:rsidRDefault="00490178" w:rsidP="00490178">
      <w:pPr>
        <w:pStyle w:val="Zkladntext"/>
        <w:spacing w:line="240" w:lineRule="auto"/>
        <w:ind w:left="6372" w:firstLine="708"/>
        <w:rPr>
          <w:sz w:val="22"/>
          <w:szCs w:val="22"/>
        </w:rPr>
      </w:pPr>
      <w:r w:rsidRPr="002F5B09">
        <w:rPr>
          <w:sz w:val="22"/>
          <w:szCs w:val="22"/>
        </w:rPr>
        <w:t xml:space="preserve">V Čečelicích dne </w:t>
      </w:r>
      <w:proofErr w:type="gramStart"/>
      <w:r w:rsidR="009F68ED">
        <w:rPr>
          <w:sz w:val="22"/>
          <w:szCs w:val="22"/>
        </w:rPr>
        <w:t>26.3.2018</w:t>
      </w:r>
      <w:bookmarkStart w:id="1" w:name="_GoBack"/>
      <w:bookmarkEnd w:id="1"/>
      <w:proofErr w:type="gramEnd"/>
    </w:p>
    <w:p w:rsidR="00490178" w:rsidRPr="002F5B09" w:rsidRDefault="009F68ED" w:rsidP="00490178">
      <w:pPr>
        <w:pStyle w:val="Zkladntext"/>
        <w:spacing w:line="24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0178" w:rsidRPr="002F5B09" w:rsidRDefault="00490178" w:rsidP="00913D9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2F5B09" w:rsidRPr="00F4662A" w:rsidRDefault="002F5B09" w:rsidP="002F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62A">
        <w:rPr>
          <w:rFonts w:ascii="Times New Roman" w:hAnsi="Times New Roman"/>
          <w:b/>
          <w:bCs/>
          <w:sz w:val="28"/>
          <w:szCs w:val="28"/>
        </w:rPr>
        <w:t xml:space="preserve">Podmínky pro uzavírání písemných smluv o odvádění odpadních vod </w:t>
      </w:r>
    </w:p>
    <w:p w:rsidR="002F5B09" w:rsidRPr="00F4662A" w:rsidRDefault="002F5B09" w:rsidP="002F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62A">
        <w:rPr>
          <w:rFonts w:ascii="Times New Roman" w:hAnsi="Times New Roman"/>
          <w:b/>
          <w:bCs/>
          <w:sz w:val="28"/>
          <w:szCs w:val="28"/>
        </w:rPr>
        <w:t xml:space="preserve">dle </w:t>
      </w:r>
      <w:proofErr w:type="spellStart"/>
      <w:r w:rsidRPr="00F4662A">
        <w:rPr>
          <w:rFonts w:ascii="Times New Roman" w:hAnsi="Times New Roman"/>
          <w:b/>
          <w:sz w:val="28"/>
          <w:szCs w:val="28"/>
        </w:rPr>
        <w:t>ust</w:t>
      </w:r>
      <w:proofErr w:type="spellEnd"/>
      <w:r w:rsidRPr="00F4662A">
        <w:rPr>
          <w:rFonts w:ascii="Times New Roman" w:hAnsi="Times New Roman"/>
          <w:b/>
          <w:sz w:val="28"/>
          <w:szCs w:val="28"/>
        </w:rPr>
        <w:t xml:space="preserve">. § 36 odst. 3) </w:t>
      </w:r>
      <w:r w:rsidRPr="00F4662A">
        <w:rPr>
          <w:rFonts w:ascii="Times New Roman" w:hAnsi="Times New Roman"/>
          <w:b/>
          <w:bCs/>
          <w:sz w:val="28"/>
          <w:szCs w:val="28"/>
        </w:rPr>
        <w:t xml:space="preserve">zákona č. 274/2001 Sb., o vodovodech a kanalizacích pro veřejnou potřebu </w:t>
      </w:r>
      <w:r w:rsidRPr="00F4662A">
        <w:rPr>
          <w:rFonts w:ascii="Times New Roman" w:hAnsi="Times New Roman"/>
          <w:b/>
          <w:sz w:val="28"/>
          <w:szCs w:val="28"/>
        </w:rPr>
        <w:t xml:space="preserve">a o změně některých zákonů (zákon o vodovodech a kanalizacích), </w:t>
      </w:r>
      <w:r w:rsidRPr="00F4662A">
        <w:rPr>
          <w:rFonts w:ascii="Times New Roman" w:hAnsi="Times New Roman"/>
          <w:b/>
          <w:bCs/>
          <w:sz w:val="28"/>
          <w:szCs w:val="28"/>
        </w:rPr>
        <w:t>ve znění pozdějších předpisů</w:t>
      </w:r>
    </w:p>
    <w:p w:rsidR="002F5B09" w:rsidRPr="00F4662A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I. Úvodní ustanovení</w:t>
      </w:r>
    </w:p>
    <w:p w:rsidR="002F5B09" w:rsidRPr="00F4662A" w:rsidRDefault="002F5B09" w:rsidP="00F4662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62A">
        <w:rPr>
          <w:rFonts w:ascii="Times New Roman" w:hAnsi="Times New Roman" w:cs="Times New Roman"/>
        </w:rPr>
        <w:t xml:space="preserve">Obec </w:t>
      </w:r>
      <w:r w:rsidR="00F4662A" w:rsidRPr="00F4662A">
        <w:rPr>
          <w:rFonts w:ascii="Times New Roman" w:hAnsi="Times New Roman" w:cs="Times New Roman"/>
        </w:rPr>
        <w:t>Čečelice</w:t>
      </w:r>
      <w:r w:rsidRPr="00F4662A">
        <w:rPr>
          <w:rFonts w:ascii="Times New Roman" w:hAnsi="Times New Roman" w:cs="Times New Roman"/>
        </w:rPr>
        <w:t>, jako vlastník a provozovatel</w:t>
      </w:r>
      <w:r w:rsidR="00F4662A">
        <w:rPr>
          <w:rFonts w:ascii="Times New Roman" w:hAnsi="Times New Roman" w:cs="Times New Roman"/>
        </w:rPr>
        <w:t xml:space="preserve"> </w:t>
      </w:r>
      <w:r w:rsidR="00F4662A" w:rsidRPr="00F4662A">
        <w:rPr>
          <w:rFonts w:ascii="Times New Roman" w:hAnsi="Times New Roman" w:cs="Times New Roman"/>
        </w:rPr>
        <w:t>splaškové tlakové kanalizace pro veřejnou potřebu v obci Čečelice</w:t>
      </w:r>
      <w:r w:rsidRPr="00F4662A">
        <w:rPr>
          <w:rFonts w:ascii="Times New Roman" w:hAnsi="Times New Roman"/>
        </w:rPr>
        <w:t xml:space="preserve">, jejímž prostřednictvím je zajišťováno odvádění odpadních vod vznikajících při užívání nemovitostí na území obce </w:t>
      </w:r>
      <w:r w:rsidR="00F4662A" w:rsidRPr="00F4662A">
        <w:rPr>
          <w:rFonts w:ascii="Times New Roman" w:hAnsi="Times New Roman"/>
        </w:rPr>
        <w:t>Čečelice</w:t>
      </w:r>
      <w:r w:rsidRPr="00F4662A">
        <w:rPr>
          <w:rFonts w:ascii="Times New Roman" w:hAnsi="Times New Roman"/>
        </w:rPr>
        <w:t xml:space="preserve"> (dále jen „kanalizace“), předkládá informace pro možné uživatele (odběratele) o podmínkách pro uzavření smlouvy o odvádění odpadních vod kanalizací.</w:t>
      </w:r>
    </w:p>
    <w:p w:rsidR="002F5B09" w:rsidRPr="002F5B09" w:rsidRDefault="002F5B09" w:rsidP="002F5B0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Vzájemný vztah mezi provozovatelem a uživatelem (odběratelem) se řídí obecně závaznými právními předpisy, zvláště pak zákonem č. 274/2001 Sb., o vodovodech a kanalizacích pro veřejnou potřebu a o změně některých zákonů (zákon o vodovodech a kanalizacích), ve znění pozdějších předpisů, a vyhláškou Ministerstva zemědělství č. 428/2001 Sb., kterou se provádí zákon č. 274/2001 Sb., o vodovodech a kanalizacích pro veřejnou potřebu a o změně některých zákonů (zákon o vodovodech a kanalizacích), ve znění pozdějších předpisů, a smlouvou o odvádění odpadních vod, jejíž text je přílohou č. 1 této informace.</w:t>
      </w:r>
    </w:p>
    <w:p w:rsidR="002F5B09" w:rsidRPr="002F5B09" w:rsidRDefault="002F5B09" w:rsidP="002F5B0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 xml:space="preserve">Tyto podmínky byly schváleny </w:t>
      </w:r>
      <w:r w:rsidR="00F4662A">
        <w:rPr>
          <w:rFonts w:ascii="Times New Roman" w:hAnsi="Times New Roman" w:cs="Times New Roman"/>
        </w:rPr>
        <w:t>zastupitelstvem</w:t>
      </w:r>
      <w:r w:rsidRPr="002F5B09">
        <w:rPr>
          <w:rFonts w:ascii="Times New Roman" w:hAnsi="Times New Roman" w:cs="Times New Roman"/>
        </w:rPr>
        <w:t xml:space="preserve"> obce </w:t>
      </w:r>
      <w:r w:rsidR="00F4662A">
        <w:rPr>
          <w:rFonts w:ascii="Times New Roman" w:hAnsi="Times New Roman" w:cs="Times New Roman"/>
        </w:rPr>
        <w:t>Čečelice</w:t>
      </w:r>
      <w:r w:rsidRPr="002F5B09">
        <w:rPr>
          <w:rFonts w:ascii="Times New Roman" w:hAnsi="Times New Roman" w:cs="Times New Roman"/>
        </w:rPr>
        <w:t xml:space="preserve"> dne </w:t>
      </w:r>
      <w:proofErr w:type="gramStart"/>
      <w:r w:rsidR="009F68ED">
        <w:rPr>
          <w:rFonts w:ascii="Times New Roman" w:hAnsi="Times New Roman" w:cs="Times New Roman"/>
        </w:rPr>
        <w:t>26.3.2018</w:t>
      </w:r>
      <w:proofErr w:type="gramEnd"/>
      <w:r w:rsidRPr="002F5B09">
        <w:rPr>
          <w:rFonts w:ascii="Times New Roman" w:hAnsi="Times New Roman" w:cs="Times New Roman"/>
        </w:rPr>
        <w:t xml:space="preserve"> a zveřejněny na stránkách </w:t>
      </w:r>
      <w:hyperlink r:id="rId8" w:history="1">
        <w:r w:rsidR="009F68ED" w:rsidRPr="006D697C">
          <w:rPr>
            <w:rStyle w:val="Hypertextovodkaz"/>
            <w:rFonts w:ascii="Times New Roman" w:hAnsi="Times New Roman" w:cs="Times New Roman"/>
          </w:rPr>
          <w:t>www.cecelice.cz</w:t>
        </w:r>
      </w:hyperlink>
      <w:r w:rsidR="009F68ED">
        <w:rPr>
          <w:rFonts w:ascii="Times New Roman" w:hAnsi="Times New Roman" w:cs="Times New Roman"/>
        </w:rPr>
        <w:t xml:space="preserve"> dne 9.4.2018.</w:t>
      </w:r>
    </w:p>
    <w:p w:rsidR="002F5B09" w:rsidRPr="002F5B09" w:rsidRDefault="002F5B09" w:rsidP="002F5B0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Vzájemný vztah mezi provozovatelem a uživatelem (odběratelem) se řídí českým právem a české soudy jsou příslušné k rozhodování veškerých případných sporů.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2F5B09">
        <w:rPr>
          <w:rFonts w:ascii="Times New Roman" w:hAnsi="Times New Roman"/>
          <w:b/>
          <w:bCs/>
        </w:rPr>
        <w:t>II. Identifikace vlastníka a provozovatele kanalizace</w:t>
      </w:r>
    </w:p>
    <w:p w:rsidR="002F5B09" w:rsidRPr="00F4662A" w:rsidRDefault="002F5B09" w:rsidP="00C04EF6">
      <w:pPr>
        <w:spacing w:after="120" w:line="240" w:lineRule="auto"/>
        <w:rPr>
          <w:rFonts w:ascii="Times New Roman" w:hAnsi="Times New Roman"/>
        </w:rPr>
      </w:pPr>
      <w:r w:rsidRPr="002F5B09">
        <w:rPr>
          <w:rFonts w:ascii="Times New Roman" w:hAnsi="Times New Roman"/>
        </w:rPr>
        <w:t>Vlastníkem a provozovatelem kanalizace je:</w:t>
      </w:r>
    </w:p>
    <w:p w:rsidR="002F5B09" w:rsidRDefault="002F5B09" w:rsidP="00F4662A">
      <w:pPr>
        <w:spacing w:after="0" w:line="240" w:lineRule="auto"/>
        <w:rPr>
          <w:rFonts w:ascii="Times New Roman" w:hAnsi="Times New Roman"/>
        </w:rPr>
      </w:pPr>
      <w:r w:rsidRPr="00F4662A">
        <w:rPr>
          <w:rFonts w:ascii="Times New Roman" w:hAnsi="Times New Roman"/>
        </w:rPr>
        <w:t xml:space="preserve">obec </w:t>
      </w:r>
      <w:r w:rsidR="00F4662A" w:rsidRPr="00F4662A">
        <w:rPr>
          <w:rFonts w:ascii="Times New Roman" w:hAnsi="Times New Roman"/>
        </w:rPr>
        <w:t>Čečelice</w:t>
      </w:r>
      <w:r w:rsidRPr="00F4662A">
        <w:rPr>
          <w:rFonts w:ascii="Times New Roman" w:hAnsi="Times New Roman"/>
        </w:rPr>
        <w:t xml:space="preserve">, se sídlem: Obecní úřad </w:t>
      </w:r>
      <w:r w:rsidR="00F4662A" w:rsidRPr="00F4662A">
        <w:rPr>
          <w:rFonts w:ascii="Times New Roman" w:hAnsi="Times New Roman"/>
        </w:rPr>
        <w:t>Čečelice</w:t>
      </w:r>
      <w:r w:rsidRPr="00F4662A">
        <w:rPr>
          <w:rFonts w:ascii="Times New Roman" w:hAnsi="Times New Roman"/>
        </w:rPr>
        <w:t xml:space="preserve">, </w:t>
      </w:r>
      <w:r w:rsidR="00F4662A" w:rsidRPr="00F4662A">
        <w:rPr>
          <w:rFonts w:ascii="Times New Roman" w:hAnsi="Times New Roman"/>
        </w:rPr>
        <w:t>Všetatská 41/1, 277 32 Čečelice, IČ: 00236772.</w:t>
      </w:r>
    </w:p>
    <w:p w:rsidR="00F4662A" w:rsidRPr="00F4662A" w:rsidRDefault="00F4662A" w:rsidP="00F4662A">
      <w:pPr>
        <w:spacing w:after="0" w:line="240" w:lineRule="auto"/>
        <w:rPr>
          <w:rFonts w:ascii="Times New Roman" w:hAnsi="Times New Roman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III. M</w:t>
      </w:r>
      <w:r w:rsidRPr="002F5B09">
        <w:rPr>
          <w:rFonts w:ascii="Times New Roman" w:hAnsi="Times New Roman"/>
          <w:b/>
        </w:rPr>
        <w:t>aximální míra znečištění odváděných odpadních vod</w:t>
      </w:r>
    </w:p>
    <w:p w:rsidR="002F5B09" w:rsidRPr="00B5266F" w:rsidRDefault="002F5B09" w:rsidP="002F5B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Přípustná míra zn</w:t>
      </w:r>
      <w:r w:rsidRPr="00B5266F">
        <w:rPr>
          <w:rFonts w:ascii="Times New Roman" w:hAnsi="Times New Roman" w:cs="Times New Roman"/>
        </w:rPr>
        <w:t>ečištění odpadních vod, odváděných do kanalizace, musí odpovídat platným právním předpisům a platnému kanalizačnímu řádu, který je přílohou č. 2 této informace.</w:t>
      </w:r>
    </w:p>
    <w:p w:rsidR="002F5B09" w:rsidRPr="00B5266F" w:rsidRDefault="002F5B09" w:rsidP="002F5B0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66F">
        <w:rPr>
          <w:rFonts w:ascii="Times New Roman" w:hAnsi="Times New Roman" w:cs="Times New Roman"/>
        </w:rPr>
        <w:t xml:space="preserve">Aktuální informace o přípustné míře znečištění odpadních vod jsou zveřejňovány </w:t>
      </w:r>
      <w:r w:rsidR="00B5266F" w:rsidRPr="00B5266F">
        <w:rPr>
          <w:rFonts w:ascii="Times New Roman" w:hAnsi="Times New Roman" w:cs="Times New Roman"/>
        </w:rPr>
        <w:t>na stránkách www.cecelice.cz.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IV. Z</w:t>
      </w:r>
      <w:r w:rsidRPr="002F5B09">
        <w:rPr>
          <w:rFonts w:ascii="Times New Roman" w:hAnsi="Times New Roman"/>
          <w:b/>
        </w:rPr>
        <w:t>působ zji</w:t>
      </w:r>
      <w:r w:rsidR="009F68ED">
        <w:rPr>
          <w:rFonts w:ascii="Times New Roman" w:hAnsi="Times New Roman"/>
          <w:b/>
        </w:rPr>
        <w:t>šťování množství odpadních vod</w:t>
      </w:r>
    </w:p>
    <w:p w:rsidR="002F5B09" w:rsidRPr="002F5B09" w:rsidRDefault="002F5B09" w:rsidP="002F5B0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Množství odpadních vod odváděných do kanalizace se stanoví:</w:t>
      </w:r>
    </w:p>
    <w:p w:rsidR="002F5B09" w:rsidRPr="002F5B09" w:rsidRDefault="002F5B09" w:rsidP="002F5B09">
      <w:pPr>
        <w:pStyle w:val="Odstavecseseznamem"/>
        <w:numPr>
          <w:ilvl w:val="0"/>
          <w:numId w:val="9"/>
        </w:num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podle množství vody odebrané z vodovodu podle zjištění na vodoměru, pokud je odběrné místo připojeno pouze na vodovod a množství dodané vody je měřeno vodoměrem</w:t>
      </w:r>
    </w:p>
    <w:p w:rsidR="002F5B09" w:rsidRPr="002F5B09" w:rsidRDefault="002F5B09" w:rsidP="002F5B09">
      <w:pPr>
        <w:pStyle w:val="Odstavecseseznamem"/>
        <w:numPr>
          <w:ilvl w:val="0"/>
          <w:numId w:val="9"/>
        </w:num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 xml:space="preserve">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předpisů, pokud je odběrné místo připojeno na jiný zdroj vody než vodovod, nebo je připojeno na </w:t>
      </w:r>
      <w:r w:rsidRPr="002F5B09">
        <w:rPr>
          <w:rFonts w:ascii="Times New Roman" w:hAnsi="Times New Roman" w:cs="Times New Roman"/>
        </w:rPr>
        <w:lastRenderedPageBreak/>
        <w:t>vodovod v kombinaci s jiným zdrojem vody, nebo je připojeno na vodovod, kde není množství dodané vody měřeno vodoměrem</w:t>
      </w:r>
    </w:p>
    <w:p w:rsidR="002F5B09" w:rsidRPr="002F5B09" w:rsidRDefault="002F5B09" w:rsidP="002F5B0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Připojování vnějších zdrojů odpadních vod na kanalizační přípojku, včetně dešťových (srážkových) vod je zakázáno.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V. T</w:t>
      </w:r>
      <w:r w:rsidRPr="002F5B09">
        <w:rPr>
          <w:rFonts w:ascii="Times New Roman" w:hAnsi="Times New Roman"/>
          <w:b/>
        </w:rPr>
        <w:t>echnické požadavky na vnitřní kanalizaci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 xml:space="preserve">Uživatel (odběratel) je povinen dbát právních předpisů a technických norem vydaných k zajištění správné funkce vnitřní kanalizace a řídit se při zajišťování funkce vnitřní kanalizace pokyny provozovatele. Provozovatel má právo provést prohlídku a kontrolu odběrného místa, není-li v rozporu s právními předpisy (technickými normami). V případě, že technický stav uživatelova zařízení neodpovídá právním předpisům (technickým normám) tak, že může způsobit havárii ve vodním hospodářství, ohrozit zdraví, bezpečnost osob nebo majetek, je povinen uživatel tyto závady odstranit. 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VI. T</w:t>
      </w:r>
      <w:r w:rsidRPr="002F5B09">
        <w:rPr>
          <w:rFonts w:ascii="Times New Roman" w:hAnsi="Times New Roman"/>
          <w:b/>
        </w:rPr>
        <w:t>echnické požadavky na kanalizační přípojky</w:t>
      </w:r>
    </w:p>
    <w:p w:rsidR="002F5B09" w:rsidRPr="002F5B09" w:rsidRDefault="002F5B09" w:rsidP="002F5B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Kanalizační přípojky musí být vybudovány v souladu se zákonem č. 183/2006 Sb., o územním plánování a stavebním řádu (stavební zákon)</w:t>
      </w:r>
      <w:r w:rsidR="00F4662A">
        <w:rPr>
          <w:rFonts w:ascii="Times New Roman" w:hAnsi="Times New Roman" w:cs="Times New Roman"/>
        </w:rPr>
        <w:t>,</w:t>
      </w:r>
      <w:r w:rsidRPr="002F5B09">
        <w:rPr>
          <w:rFonts w:ascii="Times New Roman" w:hAnsi="Times New Roman" w:cs="Times New Roman"/>
        </w:rPr>
        <w:t xml:space="preserve"> v</w:t>
      </w:r>
      <w:r w:rsidR="00F4662A">
        <w:rPr>
          <w:rFonts w:ascii="Times New Roman" w:hAnsi="Times New Roman" w:cs="Times New Roman"/>
        </w:rPr>
        <w:t>e znění pozdějších předpisů</w:t>
      </w:r>
      <w:r w:rsidRPr="002F5B09">
        <w:rPr>
          <w:rFonts w:ascii="Times New Roman" w:hAnsi="Times New Roman" w:cs="Times New Roman"/>
        </w:rPr>
        <w:t>, zákonem č. 274/2001 Sb., o vodovodech a kanalizacích pro veřejnou potřebu a o změně některých zákonů (zákon o vodovodech a kanalizacích), ve znění pozdějších předpisů, prováděcími právními předpisy a podmínkami vyplývajícími z příslušných rozhodnutí o povolení stavby.</w:t>
      </w:r>
    </w:p>
    <w:p w:rsidR="002F5B09" w:rsidRPr="002F5B09" w:rsidRDefault="002F5B09" w:rsidP="002F5B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Uživatel (odběratel) je povinen před uzavřením smlouvy o odvádění odpadních vod poskytnout provozovateli potřebnou technickou dokumentaci všech zařízení v souvislosti s odváděním odpadních vod, včetně kanalizační přípojky.</w:t>
      </w:r>
    </w:p>
    <w:p w:rsidR="002F5B09" w:rsidRPr="009F68ED" w:rsidRDefault="002F5B09" w:rsidP="002F5B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 xml:space="preserve">Kanalizační </w:t>
      </w:r>
      <w:r w:rsidRPr="009F68ED">
        <w:rPr>
          <w:rFonts w:ascii="Times New Roman" w:hAnsi="Times New Roman" w:cs="Times New Roman"/>
        </w:rPr>
        <w:t xml:space="preserve">přípojka může být uvedena do provozu, pokud byla provedena její fyzická kontrola provozovatelem. O těchto skutečnostech musí být sepsán písemný protokol </w:t>
      </w:r>
      <w:r w:rsidRPr="009F68ED">
        <w:rPr>
          <w:rFonts w:ascii="Times New Roman" w:hAnsi="Times New Roman" w:cs="Times New Roman"/>
          <w:i/>
        </w:rPr>
        <w:t xml:space="preserve">„Potvrzení o kontrole stavby kanalizační přípojky“. </w:t>
      </w:r>
      <w:r w:rsidRPr="009F68ED">
        <w:rPr>
          <w:rFonts w:ascii="Times New Roman" w:hAnsi="Times New Roman" w:cs="Times New Roman"/>
        </w:rPr>
        <w:t>Obdobně se postupuje v případě změn technických a provozní parametrů kanalizační přípojky či připojené nemovitosti</w:t>
      </w:r>
    </w:p>
    <w:p w:rsidR="002F5B09" w:rsidRPr="002F5B09" w:rsidRDefault="002F5B09" w:rsidP="002F5B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F68ED">
        <w:rPr>
          <w:rFonts w:ascii="Times New Roman" w:hAnsi="Times New Roman"/>
        </w:rPr>
        <w:t>Technické požadavky na jednotlivé kanalizační</w:t>
      </w:r>
      <w:r w:rsidRPr="002F5B09">
        <w:rPr>
          <w:rFonts w:ascii="Times New Roman" w:hAnsi="Times New Roman"/>
        </w:rPr>
        <w:t xml:space="preserve"> přípojky stanoví provozovatel v závislosti na typu a umístění odběrného místa.</w:t>
      </w:r>
    </w:p>
    <w:p w:rsidR="002F5B09" w:rsidRPr="002F5B09" w:rsidRDefault="002F5B09" w:rsidP="002F5B09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Na kanalizaci lze připojit pouze kanalizační přípojky, které jsou vybudovány jako vodotěsné a jsou bez závad.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VII. Stočné a platební podmínky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>Pravidla stanovení výše stočného, jeho splatnosti a vyúčtování jsou stanovena smlouvou o odvádění odpadních vod, jejíž text je přílohou č. 1 této informace.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VIII. Odpovědnost za vady</w:t>
      </w:r>
    </w:p>
    <w:p w:rsidR="00C04EF6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>Podmínky odpovědnosti za vady, způsob a místo jejich uplatnění, včetně nároků vyplývajících z této odpovědnosti, se ří</w:t>
      </w:r>
      <w:r w:rsidR="00C04EF6">
        <w:rPr>
          <w:rFonts w:ascii="Times New Roman" w:hAnsi="Times New Roman"/>
        </w:rPr>
        <w:t>dí platnými právními předpisy.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 xml:space="preserve">Jakékoliv poruchy nebo závady týkající se odvádění odpadních vod do kanalizace je nutno bezodkladně ohlásit provozovateli na tel. č.: </w:t>
      </w:r>
      <w:r w:rsidR="00ED53DA">
        <w:rPr>
          <w:rFonts w:ascii="Times New Roman" w:hAnsi="Times New Roman"/>
        </w:rPr>
        <w:t>315 696 191</w:t>
      </w:r>
      <w:r w:rsidRPr="002F5B09">
        <w:rPr>
          <w:rFonts w:ascii="Times New Roman" w:hAnsi="Times New Roman"/>
        </w:rPr>
        <w:t xml:space="preserve"> (v pracovní dobu Obecního úřadu </w:t>
      </w:r>
      <w:r w:rsidR="00F4662A">
        <w:rPr>
          <w:rFonts w:ascii="Times New Roman" w:hAnsi="Times New Roman"/>
        </w:rPr>
        <w:t>Čečelice</w:t>
      </w:r>
      <w:r w:rsidRPr="002F5B09">
        <w:rPr>
          <w:rFonts w:ascii="Times New Roman" w:hAnsi="Times New Roman"/>
        </w:rPr>
        <w:t xml:space="preserve">), mimo pracovní dobu na tel. č. </w:t>
      </w:r>
      <w:r w:rsidR="009F68ED">
        <w:rPr>
          <w:rFonts w:ascii="Times New Roman" w:hAnsi="Times New Roman"/>
        </w:rPr>
        <w:t>724158797.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F5B09" w:rsidRPr="002F5B09" w:rsidRDefault="002F5B09" w:rsidP="00F466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IX. P</w:t>
      </w:r>
      <w:r w:rsidRPr="002F5B09">
        <w:rPr>
          <w:rFonts w:ascii="Times New Roman" w:hAnsi="Times New Roman"/>
          <w:b/>
        </w:rPr>
        <w:t>řerušení nebo omezení odvádění odpadních vod, náhradní odvádění odpadních vod</w:t>
      </w:r>
    </w:p>
    <w:p w:rsidR="00E5284F" w:rsidRDefault="002F5B09" w:rsidP="00E528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Provozovatel je oprávněn přerušit nebo omezit odvádění odpadních vod bez předchozího upozornění jen v případech živelní pohromy, při havárii kanalizace nebo kanalizační přípojky nebo při možném ohrožení zdraví lidí nebo majetku.</w:t>
      </w:r>
    </w:p>
    <w:p w:rsidR="00E5284F" w:rsidRPr="00E5284F" w:rsidRDefault="00E5284F" w:rsidP="00E528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284F">
        <w:rPr>
          <w:rFonts w:ascii="Times New Roman" w:hAnsi="Times New Roman"/>
        </w:rPr>
        <w:t>Provozovatel je oprávněn přerušit nebo omezit odvádění odpadních vod do doby, než pomine důvod přerušení nebo omezení,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 xml:space="preserve">při provádění plánovaných oprav, udržovacích a revizních pracích 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nevyhovuje-li zařízení dodavatele technickým požadavkům tak, že může ohrozit zdraví a bezpečnost osob nebo způsobit škodu na majetku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neumožní-li odběratel dodavateli vstup na odběrné místo, na pozemky, v nichž se nachází kanalizační přípojka, a k zařízení vnitřní kanalizace podle podmínek uvedených ve smlouvě o odvádění odpadních vod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bylo-li zjištěno neoprávněné připojení kanalizační přípojky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lastRenderedPageBreak/>
        <w:t>neodstraní-li odběratel závady na kanalizační přípojce nebo na vnitřní kanalizaci zjištěné dodavatelem ve lhůtě jím stanovené, která nesmí být kratší než 3 dny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při prokázání neoprávněného vypouštění odpadních vod nebo</w:t>
      </w:r>
    </w:p>
    <w:p w:rsidR="00E5284F" w:rsidRPr="0014291D" w:rsidRDefault="00E5284F" w:rsidP="00E5284F">
      <w:pPr>
        <w:numPr>
          <w:ilvl w:val="0"/>
          <w:numId w:val="15"/>
        </w:numPr>
        <w:autoSpaceDN w:val="0"/>
        <w:spacing w:after="0" w:line="240" w:lineRule="auto"/>
        <w:ind w:left="1418" w:hanging="425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v případě prodlení odběratele s placením úhrady stočného po dobu delší než 30 dnů.</w:t>
      </w:r>
    </w:p>
    <w:p w:rsidR="00E5284F" w:rsidRPr="00E5284F" w:rsidRDefault="00E5284F" w:rsidP="00E5284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5284F">
        <w:rPr>
          <w:rFonts w:ascii="Times New Roman" w:hAnsi="Times New Roman"/>
        </w:rPr>
        <w:t>Přerušení nebo omezení odvádění odpadních vod podle tohoto bodu je dodavatel povinen oznámit odběrateli v případě přerušení nebo omezení dodávek vody nebo odpadních vod</w:t>
      </w:r>
    </w:p>
    <w:p w:rsidR="00E5284F" w:rsidRPr="0014291D" w:rsidRDefault="00E5284F" w:rsidP="00E5284F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podle písm. b) až g) alespoň 3 dny předem</w:t>
      </w:r>
      <w:r>
        <w:rPr>
          <w:rFonts w:ascii="Times New Roman" w:hAnsi="Times New Roman"/>
        </w:rPr>
        <w:t xml:space="preserve">; </w:t>
      </w:r>
      <w:r w:rsidRPr="002F5B09">
        <w:rPr>
          <w:rFonts w:ascii="Times New Roman" w:hAnsi="Times New Roman"/>
        </w:rPr>
        <w:t>informaci o přerušení nebo omezení odvádění odpadních vod obdrží dotčený uživatel (odběratel) písemně, popř. elektroniky datovou schránkou, pokud ji má zřízenu</w:t>
      </w:r>
      <w:r>
        <w:rPr>
          <w:rFonts w:ascii="Times New Roman" w:hAnsi="Times New Roman"/>
        </w:rPr>
        <w:t>,</w:t>
      </w:r>
    </w:p>
    <w:p w:rsidR="00E5284F" w:rsidRPr="0014291D" w:rsidRDefault="00E5284F" w:rsidP="00E5284F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4291D">
        <w:rPr>
          <w:rFonts w:ascii="Times New Roman" w:hAnsi="Times New Roman"/>
        </w:rPr>
        <w:t>podle písm. a) alespoň 15 dnů předem současně s oznámením doby trvání provádění plánovaných oprav, udržovacích nebo revizních prací</w:t>
      </w:r>
      <w:r>
        <w:rPr>
          <w:rFonts w:ascii="Times New Roman" w:hAnsi="Times New Roman"/>
        </w:rPr>
        <w:t xml:space="preserve">; </w:t>
      </w:r>
      <w:r w:rsidRPr="002F5B09">
        <w:rPr>
          <w:rFonts w:ascii="Times New Roman" w:hAnsi="Times New Roman"/>
        </w:rPr>
        <w:t xml:space="preserve">informace o přerušení nebo omezení odvádění odpadních vod bude zveřejněna na úřední desce Obecního úřadu </w:t>
      </w:r>
      <w:r>
        <w:rPr>
          <w:rFonts w:ascii="Times New Roman" w:hAnsi="Times New Roman"/>
        </w:rPr>
        <w:t>Čečelice</w:t>
      </w:r>
      <w:r w:rsidRPr="002F5B09">
        <w:rPr>
          <w:rFonts w:ascii="Times New Roman" w:hAnsi="Times New Roman"/>
        </w:rPr>
        <w:t xml:space="preserve"> a na webových stránkách obce </w:t>
      </w:r>
      <w:r>
        <w:rPr>
          <w:rFonts w:ascii="Times New Roman" w:hAnsi="Times New Roman"/>
        </w:rPr>
        <w:t>Čečelice</w:t>
      </w:r>
      <w:r w:rsidRPr="0014291D">
        <w:rPr>
          <w:rFonts w:ascii="Times New Roman" w:hAnsi="Times New Roman"/>
        </w:rPr>
        <w:t>.</w:t>
      </w:r>
    </w:p>
    <w:p w:rsidR="002F5B09" w:rsidRDefault="002F5B09" w:rsidP="002F5B0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B09">
        <w:rPr>
          <w:rFonts w:ascii="Times New Roman" w:hAnsi="Times New Roman" w:cs="Times New Roman"/>
        </w:rPr>
        <w:t>V případě přerušení nebo omezení odvádění odpadních vod podle odstavce 2. písm. a) je provozovatel oprávněn stanovit podmínky tohoto přerušení nebo omezení, přičemž je povinen zajistit náhradní odvádění odpadních vod v mezích technických možností a místních podmínek.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2F5B09" w:rsidRPr="002F5B09" w:rsidRDefault="002F5B09" w:rsidP="00E528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F5B09">
        <w:rPr>
          <w:rFonts w:ascii="Times New Roman" w:hAnsi="Times New Roman"/>
          <w:b/>
          <w:bCs/>
        </w:rPr>
        <w:t>X. Smluvní pokuty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>Smluvní pokuty jsou uvedeny ve smlouvě o odvádění odpadních vod, jejíž text je přílohou č. 1 této informace.</w:t>
      </w: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5B09">
        <w:rPr>
          <w:rFonts w:ascii="Times New Roman" w:hAnsi="Times New Roman"/>
        </w:rPr>
        <w:t>Přílohy:</w:t>
      </w:r>
    </w:p>
    <w:p w:rsidR="002F5B09" w:rsidRPr="002F5B09" w:rsidRDefault="00E5284F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r w:rsidR="002F5B09" w:rsidRPr="002F5B09">
        <w:rPr>
          <w:rFonts w:ascii="Times New Roman" w:hAnsi="Times New Roman"/>
        </w:rPr>
        <w:t>č. 1 – Text smlouvy o odvádění odpadních vod</w:t>
      </w:r>
    </w:p>
    <w:p w:rsidR="002F5B09" w:rsidRPr="002F5B09" w:rsidRDefault="00E5284F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</w:t>
      </w:r>
      <w:r w:rsidR="002F5B09" w:rsidRPr="002F5B09">
        <w:rPr>
          <w:rFonts w:ascii="Times New Roman" w:hAnsi="Times New Roman"/>
        </w:rPr>
        <w:t xml:space="preserve">č. 2 – Kanalizační řád ze dne </w:t>
      </w:r>
      <w:proofErr w:type="gramStart"/>
      <w:r w:rsidR="009F68ED">
        <w:rPr>
          <w:rFonts w:ascii="Times New Roman" w:hAnsi="Times New Roman"/>
        </w:rPr>
        <w:t>26.2.2018</w:t>
      </w:r>
      <w:proofErr w:type="gramEnd"/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P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F5B09" w:rsidRDefault="002F5B09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284F" w:rsidRDefault="00E5284F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284F" w:rsidRPr="002F5B09" w:rsidRDefault="00E5284F" w:rsidP="002F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284F" w:rsidRDefault="002F5B09" w:rsidP="00E5284F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2F5B09">
        <w:rPr>
          <w:rFonts w:ascii="Times New Roman" w:hAnsi="Times New Roman"/>
        </w:rPr>
        <w:t>_____________________</w:t>
      </w:r>
    </w:p>
    <w:p w:rsidR="002F5B09" w:rsidRDefault="00E5284F" w:rsidP="00E5284F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Josef Zeman</w:t>
      </w:r>
    </w:p>
    <w:p w:rsidR="00E5284F" w:rsidRPr="002F5B09" w:rsidRDefault="00E5284F" w:rsidP="00E5284F">
      <w:pPr>
        <w:spacing w:after="0"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starosta obce Čečelice</w:t>
      </w:r>
    </w:p>
    <w:p w:rsidR="005C149E" w:rsidRDefault="005C149E" w:rsidP="00913D9E">
      <w:pPr>
        <w:spacing w:after="0" w:line="240" w:lineRule="auto"/>
        <w:rPr>
          <w:rFonts w:ascii="Times New Roman" w:hAnsi="Times New Roman"/>
          <w:i/>
        </w:rPr>
      </w:pPr>
    </w:p>
    <w:p w:rsidR="00E5284F" w:rsidRDefault="00E5284F" w:rsidP="00913D9E">
      <w:pPr>
        <w:spacing w:after="0" w:line="240" w:lineRule="auto"/>
        <w:rPr>
          <w:rFonts w:ascii="Times New Roman" w:hAnsi="Times New Roman"/>
          <w:i/>
        </w:rPr>
      </w:pPr>
    </w:p>
    <w:p w:rsidR="00E5284F" w:rsidRDefault="00E5284F" w:rsidP="00913D9E">
      <w:pPr>
        <w:spacing w:after="0" w:line="240" w:lineRule="auto"/>
        <w:rPr>
          <w:rFonts w:ascii="Times New Roman" w:hAnsi="Times New Roman"/>
          <w:i/>
        </w:rPr>
      </w:pPr>
    </w:p>
    <w:p w:rsidR="00E5284F" w:rsidRPr="002F5B09" w:rsidRDefault="00E5284F" w:rsidP="00913D9E">
      <w:pPr>
        <w:spacing w:after="0" w:line="240" w:lineRule="auto"/>
        <w:rPr>
          <w:rFonts w:ascii="Times New Roman" w:hAnsi="Times New Roman"/>
          <w:i/>
        </w:rPr>
      </w:pPr>
    </w:p>
    <w:p w:rsidR="00913D9E" w:rsidRPr="002F5B09" w:rsidRDefault="00913D9E" w:rsidP="00913D9E">
      <w:pPr>
        <w:spacing w:after="0" w:line="240" w:lineRule="auto"/>
        <w:rPr>
          <w:rFonts w:ascii="Times New Roman" w:hAnsi="Times New Roman"/>
          <w:i/>
        </w:rPr>
      </w:pPr>
      <w:r w:rsidRPr="002F5B09">
        <w:rPr>
          <w:rFonts w:ascii="Times New Roman" w:hAnsi="Times New Roman"/>
          <w:i/>
        </w:rPr>
        <w:t xml:space="preserve">Vyvěšeno: </w:t>
      </w:r>
      <w:proofErr w:type="gramStart"/>
      <w:r w:rsidR="009F68ED">
        <w:rPr>
          <w:rFonts w:ascii="Times New Roman" w:hAnsi="Times New Roman"/>
          <w:i/>
        </w:rPr>
        <w:t>9.4.2018</w:t>
      </w:r>
      <w:proofErr w:type="gramEnd"/>
    </w:p>
    <w:p w:rsidR="005C149E" w:rsidRPr="002F5B09" w:rsidRDefault="005C149E" w:rsidP="00913D9E">
      <w:pPr>
        <w:spacing w:after="0" w:line="240" w:lineRule="auto"/>
        <w:rPr>
          <w:rFonts w:ascii="Times New Roman" w:hAnsi="Times New Roman"/>
          <w:i/>
        </w:rPr>
      </w:pPr>
      <w:r w:rsidRPr="002F5B09">
        <w:rPr>
          <w:rFonts w:ascii="Times New Roman" w:hAnsi="Times New Roman"/>
          <w:i/>
        </w:rPr>
        <w:t>Současně zveřejněno na elektronické úřední desce.</w:t>
      </w:r>
    </w:p>
    <w:p w:rsidR="005C149E" w:rsidRPr="002F5B09" w:rsidRDefault="005C149E" w:rsidP="00913D9E">
      <w:pPr>
        <w:spacing w:after="0" w:line="240" w:lineRule="auto"/>
        <w:rPr>
          <w:rFonts w:ascii="Times New Roman" w:hAnsi="Times New Roman"/>
          <w:i/>
        </w:rPr>
      </w:pPr>
    </w:p>
    <w:p w:rsidR="00581E09" w:rsidRPr="002F5B09" w:rsidRDefault="00913D9E" w:rsidP="00913D9E">
      <w:pPr>
        <w:spacing w:after="0" w:line="240" w:lineRule="auto"/>
        <w:rPr>
          <w:rFonts w:ascii="Times New Roman" w:hAnsi="Times New Roman"/>
        </w:rPr>
      </w:pPr>
      <w:r w:rsidRPr="002F5B09">
        <w:rPr>
          <w:rFonts w:ascii="Times New Roman" w:hAnsi="Times New Roman"/>
          <w:i/>
        </w:rPr>
        <w:t>Sejmuto:  ………………</w:t>
      </w:r>
      <w:proofErr w:type="gramStart"/>
      <w:r w:rsidRPr="002F5B09">
        <w:rPr>
          <w:rFonts w:ascii="Times New Roman" w:hAnsi="Times New Roman"/>
          <w:i/>
        </w:rPr>
        <w:t>…..</w:t>
      </w:r>
      <w:proofErr w:type="gramEnd"/>
    </w:p>
    <w:sectPr w:rsidR="00581E09" w:rsidRPr="002F5B09" w:rsidSect="00644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B1F"/>
    <w:multiLevelType w:val="multilevel"/>
    <w:tmpl w:val="DC1EF9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2951"/>
    <w:multiLevelType w:val="hybridMultilevel"/>
    <w:tmpl w:val="22A6B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49B"/>
    <w:multiLevelType w:val="hybridMultilevel"/>
    <w:tmpl w:val="0554D2A2"/>
    <w:lvl w:ilvl="0" w:tplc="611A7C4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472B8"/>
    <w:multiLevelType w:val="hybridMultilevel"/>
    <w:tmpl w:val="38A8DD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679E6"/>
    <w:multiLevelType w:val="hybridMultilevel"/>
    <w:tmpl w:val="921E189C"/>
    <w:lvl w:ilvl="0" w:tplc="00869286">
      <w:start w:val="8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11174AA1"/>
    <w:multiLevelType w:val="hybridMultilevel"/>
    <w:tmpl w:val="D02EEAC2"/>
    <w:lvl w:ilvl="0" w:tplc="1CC8991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26A1F"/>
    <w:multiLevelType w:val="hybridMultilevel"/>
    <w:tmpl w:val="3CF4B638"/>
    <w:lvl w:ilvl="0" w:tplc="F4202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1CEB"/>
    <w:multiLevelType w:val="hybridMultilevel"/>
    <w:tmpl w:val="2B22129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61562E"/>
    <w:multiLevelType w:val="hybridMultilevel"/>
    <w:tmpl w:val="925EAF26"/>
    <w:lvl w:ilvl="0" w:tplc="A7B0AF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240BC7"/>
    <w:multiLevelType w:val="hybridMultilevel"/>
    <w:tmpl w:val="F28EFC02"/>
    <w:lvl w:ilvl="0" w:tplc="8C16A1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8527B"/>
    <w:multiLevelType w:val="hybridMultilevel"/>
    <w:tmpl w:val="34224B90"/>
    <w:lvl w:ilvl="0" w:tplc="1C94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33AA3"/>
    <w:multiLevelType w:val="hybridMultilevel"/>
    <w:tmpl w:val="9C3E9AFE"/>
    <w:lvl w:ilvl="0" w:tplc="F0CC4774">
      <w:start w:val="1"/>
      <w:numFmt w:val="lowerLetter"/>
      <w:lvlText w:val="%1)"/>
      <w:lvlJc w:val="left"/>
      <w:pPr>
        <w:ind w:left="154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191B"/>
    <w:multiLevelType w:val="hybridMultilevel"/>
    <w:tmpl w:val="CCF2DC14"/>
    <w:lvl w:ilvl="0" w:tplc="3D5AFCD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6043BC"/>
    <w:multiLevelType w:val="hybridMultilevel"/>
    <w:tmpl w:val="F992FB80"/>
    <w:lvl w:ilvl="0" w:tplc="E900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65093"/>
    <w:multiLevelType w:val="hybridMultilevel"/>
    <w:tmpl w:val="AE22D218"/>
    <w:lvl w:ilvl="0" w:tplc="2E2489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E"/>
    <w:rsid w:val="00012F31"/>
    <w:rsid w:val="00025AC3"/>
    <w:rsid w:val="00102984"/>
    <w:rsid w:val="00152B97"/>
    <w:rsid w:val="001C66AF"/>
    <w:rsid w:val="0023497F"/>
    <w:rsid w:val="00282050"/>
    <w:rsid w:val="002F5B09"/>
    <w:rsid w:val="003C7C2D"/>
    <w:rsid w:val="004030DA"/>
    <w:rsid w:val="0042321F"/>
    <w:rsid w:val="004310F6"/>
    <w:rsid w:val="00435FAF"/>
    <w:rsid w:val="00490178"/>
    <w:rsid w:val="00581E09"/>
    <w:rsid w:val="005C149E"/>
    <w:rsid w:val="00601A12"/>
    <w:rsid w:val="0062006E"/>
    <w:rsid w:val="00644190"/>
    <w:rsid w:val="00711CD2"/>
    <w:rsid w:val="00913D9E"/>
    <w:rsid w:val="009276B6"/>
    <w:rsid w:val="00965427"/>
    <w:rsid w:val="009F68ED"/>
    <w:rsid w:val="00A170F3"/>
    <w:rsid w:val="00AE5E53"/>
    <w:rsid w:val="00B5266F"/>
    <w:rsid w:val="00B66329"/>
    <w:rsid w:val="00C04EF6"/>
    <w:rsid w:val="00C67AA9"/>
    <w:rsid w:val="00D35DE5"/>
    <w:rsid w:val="00DE6F0E"/>
    <w:rsid w:val="00E5284F"/>
    <w:rsid w:val="00EA039E"/>
    <w:rsid w:val="00ED53DA"/>
    <w:rsid w:val="00EF6759"/>
    <w:rsid w:val="00F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02BB8-2232-4956-B640-E971BA0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D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D9E"/>
    <w:rPr>
      <w:color w:val="0000FF"/>
      <w:u w:val="single"/>
    </w:rPr>
  </w:style>
  <w:style w:type="paragraph" w:styleId="Zkladntext">
    <w:name w:val="Body Text"/>
    <w:basedOn w:val="Normln"/>
    <w:link w:val="ZkladntextChar"/>
    <w:rsid w:val="00913D9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3D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5B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53D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e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ce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s.wikipedia.org/wiki/Soubor:Cecelice_CZ_CoA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 OUCecelice</cp:lastModifiedBy>
  <cp:revision>2</cp:revision>
  <cp:lastPrinted>2018-03-29T08:30:00Z</cp:lastPrinted>
  <dcterms:created xsi:type="dcterms:W3CDTF">2018-03-29T08:31:00Z</dcterms:created>
  <dcterms:modified xsi:type="dcterms:W3CDTF">2018-03-29T08:31:00Z</dcterms:modified>
</cp:coreProperties>
</file>